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4E" w:rsidRPr="006430C1" w:rsidRDefault="00BD694E" w:rsidP="00BD694E">
      <w:pPr>
        <w:spacing w:before="100" w:beforeAutospacing="1" w:after="100" w:afterAutospacing="1" w:line="276" w:lineRule="auto"/>
        <w:jc w:val="both"/>
        <w:rPr>
          <w:rFonts w:ascii="Century Gothic" w:eastAsia="Calibri" w:hAnsi="Century Gothic" w:cs="Calibri"/>
          <w:sz w:val="20"/>
          <w:szCs w:val="20"/>
        </w:rPr>
      </w:pPr>
      <w:r w:rsidRPr="006430C1">
        <w:rPr>
          <w:rFonts w:ascii="Century Gothic" w:eastAsia="Calibri" w:hAnsi="Century Gothic" w:cs="Calibri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 – informuj</w:t>
      </w:r>
      <w:r>
        <w:rPr>
          <w:rFonts w:ascii="Century Gothic" w:eastAsia="Calibri" w:hAnsi="Century Gothic" w:cs="Calibri"/>
          <w:sz w:val="20"/>
          <w:szCs w:val="20"/>
        </w:rPr>
        <w:t>emy</w:t>
      </w:r>
      <w:r w:rsidRPr="006430C1">
        <w:rPr>
          <w:rFonts w:ascii="Century Gothic" w:eastAsia="Calibri" w:hAnsi="Century Gothic" w:cs="Calibri"/>
          <w:sz w:val="20"/>
          <w:szCs w:val="20"/>
        </w:rPr>
        <w:t>, że:</w:t>
      </w:r>
    </w:p>
    <w:p w:rsidR="00BD694E" w:rsidRPr="0040117D" w:rsidRDefault="00BD694E" w:rsidP="00BD69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lang w:eastAsia="pl-PL"/>
        </w:rPr>
      </w:pPr>
      <w:r w:rsidRPr="007642D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Administratorem Pani/Pana danych osobowych jest Prezydenta Miasta Katowice, ul. Młyńska 4, 40-098 Katowice, e-mail: </w:t>
      </w:r>
      <w:r w:rsidRPr="00404999">
        <w:rPr>
          <w:rStyle w:val="Hipercze"/>
          <w:rFonts w:ascii="Century Gothic" w:eastAsia="Times New Roman" w:hAnsi="Century Gothic" w:cs="Calibri"/>
          <w:lang w:eastAsia="pl-PL"/>
        </w:rPr>
        <w:t>urzad_miasta@katowice.eu</w:t>
      </w:r>
      <w:r w:rsidRPr="007642DD">
        <w:rPr>
          <w:rFonts w:ascii="Century Gothic" w:eastAsia="Times New Roman" w:hAnsi="Century Gothic" w:cs="Calibri"/>
          <w:sz w:val="20"/>
          <w:szCs w:val="20"/>
          <w:lang w:eastAsia="pl-PL"/>
        </w:rPr>
        <w:t>;</w:t>
      </w:r>
    </w:p>
    <w:p w:rsidR="00BD694E" w:rsidRPr="00204490" w:rsidRDefault="00BD694E" w:rsidP="00BD694E">
      <w:pPr>
        <w:pStyle w:val="Akapitzlist"/>
        <w:spacing w:before="100" w:beforeAutospacing="1" w:after="100" w:afterAutospacing="1" w:line="276" w:lineRule="auto"/>
        <w:ind w:left="502"/>
        <w:jc w:val="both"/>
        <w:rPr>
          <w:lang w:eastAsia="pl-PL"/>
        </w:rPr>
      </w:pPr>
    </w:p>
    <w:p w:rsidR="00BD694E" w:rsidRPr="0040117D" w:rsidRDefault="00BD694E" w:rsidP="00BD69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40117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Prezydent Miasta Katowice wyznaczył Inspektora Ochrony Danych, z którym może się Pan/Pani skontaktować w sprawach związanych z ochroną danych osobowych, w następujący sposób: </w:t>
      </w:r>
    </w:p>
    <w:p w:rsidR="00BD694E" w:rsidRPr="0040117D" w:rsidRDefault="00BD694E" w:rsidP="00BD694E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40117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pod adresem poczty elektronicznej </w:t>
      </w:r>
      <w:r w:rsidRPr="0040117D">
        <w:rPr>
          <w:rFonts w:ascii="Century Gothic" w:eastAsia="Times New Roman" w:hAnsi="Century Gothic" w:cs="Calibri"/>
          <w:sz w:val="20"/>
          <w:szCs w:val="20"/>
        </w:rPr>
        <w:t>iod@katowice.eu</w:t>
      </w:r>
      <w:r w:rsidRPr="0040117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, </w:t>
      </w:r>
    </w:p>
    <w:p w:rsidR="00BD694E" w:rsidRPr="0040117D" w:rsidRDefault="00BD694E" w:rsidP="00BD694E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Calibri"/>
          <w:sz w:val="20"/>
          <w:szCs w:val="20"/>
          <w:lang w:eastAsia="pl-PL"/>
        </w:rPr>
      </w:pPr>
      <w:r w:rsidRPr="0040117D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pisemnie na adres siedziby Administratora. </w:t>
      </w:r>
    </w:p>
    <w:p w:rsidR="00BD694E" w:rsidRPr="00880B66" w:rsidRDefault="00BD694E" w:rsidP="00BD694E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BD694E" w:rsidRPr="007F1770" w:rsidRDefault="00BD694E" w:rsidP="00BD69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hAnsi="Century Gothic"/>
          <w:i/>
          <w:sz w:val="20"/>
          <w:szCs w:val="20"/>
        </w:rPr>
      </w:pPr>
      <w:r w:rsidRPr="00BA5B76">
        <w:rPr>
          <w:rFonts w:ascii="Century Gothic" w:eastAsia="Times New Roman" w:hAnsi="Century Gothic" w:cs="Calibri"/>
          <w:sz w:val="20"/>
          <w:szCs w:val="20"/>
        </w:rPr>
        <w:t xml:space="preserve">Pani/Pana dane osobowe przetwarzane będą w celu </w:t>
      </w:r>
      <w:r>
        <w:rPr>
          <w:rFonts w:ascii="Century Gothic" w:eastAsia="Times New Roman" w:hAnsi="Century Gothic" w:cs="Calibri"/>
          <w:sz w:val="20"/>
          <w:szCs w:val="20"/>
        </w:rPr>
        <w:t>realizacji obowiązku prawnego ciążącego na administratorze na p</w:t>
      </w:r>
      <w:r w:rsidRPr="00567510">
        <w:rPr>
          <w:rFonts w:ascii="Century Gothic" w:eastAsia="Times New Roman" w:hAnsi="Century Gothic" w:cs="Calibri"/>
          <w:sz w:val="20"/>
          <w:szCs w:val="20"/>
        </w:rPr>
        <w:t xml:space="preserve">odstawie art. </w:t>
      </w:r>
      <w:r>
        <w:rPr>
          <w:rFonts w:ascii="Century Gothic" w:eastAsia="Times New Roman" w:hAnsi="Century Gothic" w:cs="Calibri"/>
          <w:sz w:val="20"/>
          <w:szCs w:val="20"/>
        </w:rPr>
        <w:t>3</w:t>
      </w:r>
      <w:r w:rsidRPr="00567510">
        <w:rPr>
          <w:rFonts w:ascii="Century Gothic" w:eastAsia="Times New Roman" w:hAnsi="Century Gothic" w:cs="Calibri"/>
          <w:sz w:val="20"/>
          <w:szCs w:val="20"/>
        </w:rPr>
        <w:t xml:space="preserve"> ust. </w:t>
      </w:r>
      <w:r>
        <w:rPr>
          <w:rFonts w:ascii="Century Gothic" w:eastAsia="Times New Roman" w:hAnsi="Century Gothic" w:cs="Calibri"/>
          <w:sz w:val="20"/>
          <w:szCs w:val="20"/>
        </w:rPr>
        <w:t>3</w:t>
      </w:r>
      <w:r w:rsidRPr="00567510">
        <w:rPr>
          <w:rFonts w:ascii="Century Gothic" w:eastAsia="Times New Roman" w:hAnsi="Century Gothic" w:cs="Calibri"/>
          <w:sz w:val="20"/>
          <w:szCs w:val="20"/>
        </w:rPr>
        <w:t xml:space="preserve">. pkt. </w:t>
      </w:r>
      <w:r>
        <w:rPr>
          <w:rFonts w:ascii="Century Gothic" w:eastAsia="Times New Roman" w:hAnsi="Century Gothic" w:cs="Calibri"/>
          <w:sz w:val="20"/>
          <w:szCs w:val="20"/>
        </w:rPr>
        <w:t xml:space="preserve">1 i </w:t>
      </w:r>
      <w:r w:rsidRPr="00567510">
        <w:rPr>
          <w:rFonts w:ascii="Century Gothic" w:eastAsia="Times New Roman" w:hAnsi="Century Gothic" w:cs="Calibri"/>
          <w:sz w:val="20"/>
          <w:szCs w:val="20"/>
        </w:rPr>
        <w:t xml:space="preserve">2 ustawy o utrzymaniu czystości i porządku w gminach (dalej </w:t>
      </w:r>
      <w:proofErr w:type="spellStart"/>
      <w:r w:rsidRPr="00567510">
        <w:rPr>
          <w:rFonts w:ascii="Century Gothic" w:eastAsia="Times New Roman" w:hAnsi="Century Gothic" w:cs="Calibri"/>
          <w:sz w:val="20"/>
          <w:szCs w:val="20"/>
        </w:rPr>
        <w:t>ucpg</w:t>
      </w:r>
      <w:proofErr w:type="spellEnd"/>
      <w:r w:rsidRPr="00567510">
        <w:rPr>
          <w:rFonts w:ascii="Century Gothic" w:eastAsia="Times New Roman" w:hAnsi="Century Gothic" w:cs="Calibri"/>
          <w:sz w:val="20"/>
          <w:szCs w:val="20"/>
        </w:rPr>
        <w:t>)</w:t>
      </w:r>
      <w:r>
        <w:rPr>
          <w:rFonts w:ascii="Century Gothic" w:eastAsia="Times New Roman" w:hAnsi="Century Gothic" w:cs="Calibri"/>
          <w:sz w:val="20"/>
          <w:szCs w:val="20"/>
        </w:rPr>
        <w:t xml:space="preserve"> tj. prowadzenia ewidencji zbiorników bezodpływowych i przydomowych oczyszczalni ścieków</w:t>
      </w:r>
      <w:r w:rsidRPr="00567510">
        <w:rPr>
          <w:rFonts w:ascii="Century Gothic" w:eastAsia="Times New Roman" w:hAnsi="Century Gothic" w:cs="Calibri"/>
          <w:sz w:val="20"/>
          <w:szCs w:val="20"/>
        </w:rPr>
        <w:t xml:space="preserve"> w związku z art. 6 ust.1 lit. c RODO.</w:t>
      </w:r>
    </w:p>
    <w:p w:rsidR="007F1770" w:rsidRPr="00567510" w:rsidRDefault="007F1770" w:rsidP="007F1770">
      <w:pPr>
        <w:pStyle w:val="Akapitzlist"/>
        <w:spacing w:before="100" w:beforeAutospacing="1" w:after="100" w:afterAutospacing="1" w:line="276" w:lineRule="auto"/>
        <w:ind w:left="502"/>
        <w:jc w:val="both"/>
        <w:rPr>
          <w:rFonts w:ascii="Century Gothic" w:hAnsi="Century Gothic"/>
          <w:i/>
          <w:sz w:val="20"/>
          <w:szCs w:val="20"/>
        </w:rPr>
      </w:pPr>
    </w:p>
    <w:p w:rsidR="00BD694E" w:rsidRDefault="00BD694E" w:rsidP="00BD69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hAnsi="Century Gothic"/>
          <w:sz w:val="20"/>
          <w:szCs w:val="20"/>
        </w:rPr>
      </w:pPr>
      <w:r w:rsidRPr="006430C1">
        <w:rPr>
          <w:rFonts w:ascii="Century Gothic" w:hAnsi="Century Gothic"/>
          <w:sz w:val="20"/>
          <w:szCs w:val="20"/>
        </w:rPr>
        <w:t xml:space="preserve">Pani/Pana dane osobowe </w:t>
      </w:r>
      <w:r>
        <w:rPr>
          <w:rFonts w:ascii="Century Gothic" w:hAnsi="Century Gothic"/>
          <w:sz w:val="20"/>
          <w:szCs w:val="20"/>
        </w:rPr>
        <w:t>nie będą</w:t>
      </w:r>
      <w:r w:rsidRPr="006430C1">
        <w:rPr>
          <w:rFonts w:ascii="Century Gothic" w:hAnsi="Century Gothic"/>
          <w:sz w:val="20"/>
          <w:szCs w:val="20"/>
        </w:rPr>
        <w:t xml:space="preserve"> przekazywane do państwa trzeciego lub organizacji międzynarodowej.</w:t>
      </w:r>
    </w:p>
    <w:p w:rsidR="00BD694E" w:rsidRDefault="00BD694E" w:rsidP="00BD694E">
      <w:pPr>
        <w:pStyle w:val="Akapitzlist"/>
        <w:spacing w:before="100" w:beforeAutospacing="1" w:after="100" w:afterAutospacing="1" w:line="276" w:lineRule="auto"/>
        <w:ind w:left="502"/>
        <w:jc w:val="both"/>
        <w:rPr>
          <w:rFonts w:ascii="Century Gothic" w:hAnsi="Century Gothic"/>
          <w:sz w:val="20"/>
          <w:szCs w:val="20"/>
        </w:rPr>
      </w:pPr>
    </w:p>
    <w:p w:rsidR="00BD694E" w:rsidRPr="006430C1" w:rsidRDefault="00BD694E" w:rsidP="00BD69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Pani/Pana dane osobowe będą przekazywane podmiotowi realizującego usługę rozwoju sieci kanalizacyjnej w celu opracowania planu rozwoju tej sieci oraz podmiotowi uprawnionemu do kontroli o których mowa w art. 3 ust. 3 pkt. 1 i 2 </w:t>
      </w:r>
      <w:proofErr w:type="spellStart"/>
      <w:r>
        <w:rPr>
          <w:rFonts w:ascii="Century Gothic" w:hAnsi="Century Gothic"/>
          <w:sz w:val="20"/>
          <w:szCs w:val="20"/>
        </w:rPr>
        <w:t>ucpg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BD694E" w:rsidRPr="005E42B4" w:rsidRDefault="00BD694E" w:rsidP="00BD694E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BD694E" w:rsidRPr="006430C1" w:rsidRDefault="00BD694E" w:rsidP="007F17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6430C1">
        <w:rPr>
          <w:rFonts w:ascii="Century Gothic" w:hAnsi="Century Gothic"/>
          <w:sz w:val="20"/>
          <w:szCs w:val="20"/>
        </w:rPr>
        <w:t xml:space="preserve">Pani/Pana dane osobowe będą przetwarzane </w:t>
      </w:r>
      <w:r w:rsidR="007F1770" w:rsidRPr="007F1770">
        <w:rPr>
          <w:rFonts w:ascii="Century Gothic" w:hAnsi="Century Gothic"/>
          <w:sz w:val="20"/>
          <w:szCs w:val="20"/>
        </w:rPr>
        <w:t>przez okres 5 lat licząc od dnia 1 stycznia roku następnego po</w:t>
      </w:r>
      <w:r w:rsidR="007F1770">
        <w:rPr>
          <w:rFonts w:ascii="Century Gothic" w:hAnsi="Century Gothic"/>
          <w:sz w:val="20"/>
          <w:szCs w:val="20"/>
        </w:rPr>
        <w:t xml:space="preserve"> dniu usunięcia z ewidencji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.</w:t>
      </w:r>
    </w:p>
    <w:p w:rsidR="00BD694E" w:rsidRPr="00880B66" w:rsidRDefault="00BD694E" w:rsidP="00BD694E">
      <w:pPr>
        <w:pStyle w:val="Akapitzlist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BD694E" w:rsidRPr="00780BCB" w:rsidRDefault="00BD694E" w:rsidP="00BD69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 w:rsidRPr="006430C1">
        <w:rPr>
          <w:rFonts w:ascii="Century Gothic" w:hAnsi="Century Gothic"/>
          <w:sz w:val="20"/>
          <w:szCs w:val="20"/>
        </w:rPr>
        <w:t>Przysługuje Pani/Panu prawo żądania</w:t>
      </w:r>
      <w:r>
        <w:rPr>
          <w:rFonts w:ascii="Century Gothic" w:hAnsi="Century Gothic"/>
          <w:sz w:val="20"/>
          <w:szCs w:val="20"/>
        </w:rPr>
        <w:t>:</w:t>
      </w:r>
      <w:r w:rsidRPr="006430C1">
        <w:rPr>
          <w:rFonts w:ascii="Century Gothic" w:hAnsi="Century Gothic"/>
          <w:sz w:val="20"/>
          <w:szCs w:val="20"/>
        </w:rPr>
        <w:t xml:space="preserve"> </w:t>
      </w:r>
    </w:p>
    <w:p w:rsidR="00BD694E" w:rsidRPr="00567510" w:rsidRDefault="00BD694E" w:rsidP="00BD694E">
      <w:pPr>
        <w:pStyle w:val="Akapitzlist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567510">
        <w:rPr>
          <w:rFonts w:ascii="Century Gothic" w:hAnsi="Century Gothic"/>
          <w:sz w:val="20"/>
          <w:szCs w:val="20"/>
        </w:rPr>
        <w:t>- dostępu do treści swoich danych osobowych,</w:t>
      </w:r>
    </w:p>
    <w:p w:rsidR="00BD694E" w:rsidRPr="00567510" w:rsidRDefault="00BD694E" w:rsidP="00BD694E">
      <w:pPr>
        <w:pStyle w:val="Akapitzlist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567510">
        <w:rPr>
          <w:rFonts w:ascii="Century Gothic" w:hAnsi="Century Gothic"/>
          <w:sz w:val="20"/>
          <w:szCs w:val="20"/>
        </w:rPr>
        <w:t>- sprostowania danych,</w:t>
      </w:r>
    </w:p>
    <w:p w:rsidR="00BD694E" w:rsidRPr="00567510" w:rsidRDefault="00BD694E" w:rsidP="00BD694E">
      <w:pPr>
        <w:pStyle w:val="Akapitzlist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567510">
        <w:rPr>
          <w:rFonts w:ascii="Century Gothic" w:hAnsi="Century Gothic"/>
          <w:sz w:val="20"/>
          <w:szCs w:val="20"/>
        </w:rPr>
        <w:t>- usunięcia danych,</w:t>
      </w:r>
    </w:p>
    <w:p w:rsidR="00BD694E" w:rsidRDefault="00BD694E" w:rsidP="00BD694E">
      <w:pPr>
        <w:pStyle w:val="Akapitzlist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567510">
        <w:rPr>
          <w:rFonts w:ascii="Century Gothic" w:hAnsi="Century Gothic"/>
          <w:sz w:val="20"/>
          <w:szCs w:val="20"/>
        </w:rPr>
        <w:t>- ograniczenia przetwarzania.</w:t>
      </w:r>
    </w:p>
    <w:p w:rsidR="00BD694E" w:rsidRPr="00880B66" w:rsidRDefault="00BD694E" w:rsidP="00BD694E">
      <w:pPr>
        <w:pStyle w:val="Akapitzlist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BD694E" w:rsidRPr="006430C1" w:rsidRDefault="00BD694E" w:rsidP="00BD694E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Century Gothic" w:eastAsia="Times New Roman" w:hAnsi="Century Gothic" w:cs="Tahoma"/>
          <w:sz w:val="20"/>
          <w:szCs w:val="20"/>
          <w:lang w:eastAsia="pl-PL"/>
        </w:rPr>
      </w:pPr>
      <w:r w:rsidRPr="006430C1">
        <w:rPr>
          <w:rFonts w:ascii="Century Gothic" w:eastAsia="Times New Roman" w:hAnsi="Century Gothic" w:cs="Tahoma"/>
          <w:sz w:val="20"/>
          <w:szCs w:val="20"/>
          <w:lang w:eastAsia="pl-PL"/>
        </w:rPr>
        <w:t xml:space="preserve">Posiada Pani/Pan prawo wniesienia skargi do organu nadzorczego, gdy uzna Pani/Pan, </w:t>
      </w:r>
      <w:r>
        <w:rPr>
          <w:rFonts w:ascii="Century Gothic" w:eastAsia="Times New Roman" w:hAnsi="Century Gothic" w:cs="Tahoma"/>
          <w:sz w:val="20"/>
          <w:szCs w:val="20"/>
          <w:lang w:eastAsia="pl-PL"/>
        </w:rPr>
        <w:br/>
      </w:r>
      <w:r w:rsidRPr="006430C1">
        <w:rPr>
          <w:rFonts w:ascii="Century Gothic" w:eastAsia="Times New Roman" w:hAnsi="Century Gothic" w:cs="Tahoma"/>
          <w:sz w:val="20"/>
          <w:szCs w:val="20"/>
          <w:lang w:eastAsia="pl-PL"/>
        </w:rPr>
        <w:t>że przetwarzanie Pani/Pana danych osobowych narusza przepisy RODO zgodnie z art. 77 na adres Prezesa Urzędu Ochrony Danych Osobowych, ul. Stawki 2, 00-193 Warszawa.</w:t>
      </w:r>
    </w:p>
    <w:p w:rsidR="00BD694E" w:rsidRPr="006430C1" w:rsidRDefault="00BD694E" w:rsidP="00BD694E">
      <w:pPr>
        <w:pStyle w:val="Akapitzlist"/>
        <w:spacing w:before="240" w:after="240" w:line="276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</w:p>
    <w:p w:rsidR="00BD694E" w:rsidRPr="00A35E3D" w:rsidRDefault="00BD694E" w:rsidP="00BD694E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Century Gothic" w:hAnsi="Century Gothic"/>
          <w:sz w:val="20"/>
          <w:szCs w:val="20"/>
        </w:rPr>
      </w:pPr>
      <w:r w:rsidRPr="006430C1">
        <w:rPr>
          <w:rFonts w:ascii="Century Gothic" w:hAnsi="Century Gothic"/>
          <w:sz w:val="20"/>
          <w:szCs w:val="20"/>
        </w:rPr>
        <w:t xml:space="preserve">Podanie danych osobowych jest </w:t>
      </w:r>
      <w:r>
        <w:rPr>
          <w:rFonts w:ascii="Century Gothic" w:hAnsi="Century Gothic"/>
          <w:sz w:val="20"/>
          <w:szCs w:val="20"/>
        </w:rPr>
        <w:t>warunkiem ustawowym.</w:t>
      </w:r>
      <w:r w:rsidRPr="006430C1">
        <w:rPr>
          <w:rFonts w:ascii="Century Gothic" w:hAnsi="Century Gothic"/>
          <w:sz w:val="20"/>
          <w:szCs w:val="20"/>
        </w:rPr>
        <w:t xml:space="preserve"> </w:t>
      </w:r>
      <w:r w:rsidRPr="00A35E3D">
        <w:rPr>
          <w:rFonts w:ascii="Century Gothic" w:hAnsi="Century Gothic"/>
          <w:sz w:val="20"/>
          <w:szCs w:val="20"/>
        </w:rPr>
        <w:t xml:space="preserve">Konsekwencją niepodania danych osobowych </w:t>
      </w:r>
      <w:r>
        <w:rPr>
          <w:rFonts w:ascii="Century Gothic" w:hAnsi="Century Gothic"/>
          <w:sz w:val="20"/>
          <w:szCs w:val="20"/>
        </w:rPr>
        <w:t xml:space="preserve">może być </w:t>
      </w:r>
      <w:r w:rsidRPr="001362CB">
        <w:rPr>
          <w:rFonts w:ascii="Century Gothic" w:hAnsi="Century Gothic"/>
          <w:sz w:val="20"/>
          <w:szCs w:val="20"/>
        </w:rPr>
        <w:t xml:space="preserve">może być uniemożliwienie Administratorowi realizacji celów wskazanych w punkcie </w:t>
      </w:r>
      <w:r>
        <w:rPr>
          <w:rFonts w:ascii="Century Gothic" w:hAnsi="Century Gothic"/>
          <w:sz w:val="20"/>
          <w:szCs w:val="20"/>
        </w:rPr>
        <w:t xml:space="preserve">3. </w:t>
      </w:r>
    </w:p>
    <w:p w:rsidR="00D4551C" w:rsidRPr="007F1770" w:rsidRDefault="00BD694E" w:rsidP="007F1770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6430C1">
        <w:rPr>
          <w:rFonts w:ascii="Century Gothic" w:eastAsia="Times New Roman" w:hAnsi="Century Gothic" w:cs="Calibri"/>
          <w:sz w:val="20"/>
          <w:szCs w:val="20"/>
        </w:rPr>
        <w:t>Podane przez Pana/Panią dane osobowe nie będą wykorzystywane do zautomatyzowanego podejmowania decyzji, w tym profilowania, o którym mowa w art. 22 RODO.</w:t>
      </w:r>
    </w:p>
    <w:sectPr w:rsidR="00D4551C" w:rsidRPr="007F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5B9"/>
    <w:multiLevelType w:val="hybridMultilevel"/>
    <w:tmpl w:val="AE64CD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4E"/>
    <w:rsid w:val="004C19A6"/>
    <w:rsid w:val="007F1770"/>
    <w:rsid w:val="00BD694E"/>
    <w:rsid w:val="00D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DD0-D7EB-4662-845E-1109543E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9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94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BD69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Dąbek Monika</dc:creator>
  <cp:keywords/>
  <dc:description/>
  <cp:lastModifiedBy>Grzywacz Szymon</cp:lastModifiedBy>
  <cp:revision>3</cp:revision>
  <dcterms:created xsi:type="dcterms:W3CDTF">2021-08-31T06:06:00Z</dcterms:created>
  <dcterms:modified xsi:type="dcterms:W3CDTF">2021-08-31T08:55:00Z</dcterms:modified>
</cp:coreProperties>
</file>